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Disciplina:</w:t>
            </w:r>
            <w:r w:rsidR="00F87508">
              <w:rPr>
                <w:rFonts w:ascii="Arial" w:hAnsi="Arial" w:cs="Arial"/>
              </w:rPr>
              <w:t xml:space="preserve"> </w:t>
            </w:r>
            <w:r w:rsidR="00F87508" w:rsidRPr="00F87508"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Introdução aos Processos Estocásticos em Engenharia Elétrica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5F19B8">
              <w:rPr>
                <w:rFonts w:ascii="Arial" w:hAnsi="Arial" w:cs="Arial"/>
              </w:rPr>
              <w:t>TE</w:t>
            </w:r>
            <w:r w:rsidR="00F87508">
              <w:rPr>
                <w:rFonts w:ascii="Arial" w:hAnsi="Arial" w:cs="Arial"/>
              </w:rPr>
              <w:t>229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5F19B8" w:rsidP="00D6566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t>Natureza: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(X</w:t>
            </w:r>
            <w:r w:rsidR="00080868" w:rsidRPr="005D787A">
              <w:rPr>
                <w:rFonts w:ascii="Arial" w:hAnsi="Arial" w:cs="Arial"/>
              </w:rPr>
              <w:t>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F87508" w:rsidP="00D656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Semestral (X)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Anual (    </w:t>
            </w:r>
            <w:r w:rsidR="00080868" w:rsidRPr="005D787A">
              <w:rPr>
                <w:rFonts w:ascii="Arial" w:hAnsi="Arial" w:cs="Arial"/>
              </w:rPr>
              <w:t>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proofErr w:type="spellStart"/>
            <w:r w:rsidRPr="005D787A">
              <w:rPr>
                <w:rFonts w:ascii="Arial" w:hAnsi="Arial" w:cs="Arial"/>
              </w:rPr>
              <w:t>Pré-requisito</w:t>
            </w:r>
            <w:proofErr w:type="spellEnd"/>
            <w:r w:rsidRPr="005D787A">
              <w:rPr>
                <w:rFonts w:ascii="Arial" w:hAnsi="Arial" w:cs="Arial"/>
              </w:rPr>
              <w:t xml:space="preserve">: </w:t>
            </w:r>
            <w:r w:rsidR="005F19B8">
              <w:rPr>
                <w:rFonts w:ascii="Arial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Co-requisito:</w:t>
            </w:r>
            <w:r w:rsidR="005F19B8">
              <w:rPr>
                <w:rFonts w:ascii="Arial" w:hAnsi="Arial" w:cs="Arial"/>
              </w:rPr>
              <w:t xml:space="preserve"> não tem</w:t>
            </w:r>
            <w:r w:rsidRPr="005D787A">
              <w:rPr>
                <w:rFonts w:ascii="Arial" w:hAnsi="Arial" w:cs="Arial"/>
              </w:rPr>
              <w:t xml:space="preserve">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5F19B8" w:rsidP="00D65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Modalidade: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(X</w:t>
            </w:r>
            <w:r w:rsidR="00080868" w:rsidRPr="005D787A">
              <w:rPr>
                <w:rFonts w:ascii="Arial" w:hAnsi="Arial" w:cs="Arial"/>
              </w:rPr>
              <w:t xml:space="preserve">) Presencial     (    )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  <w:r w:rsidR="00080868"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</w:t>
            </w:r>
            <w:r w:rsidR="005F19B8">
              <w:rPr>
                <w:rFonts w:cs="Arial"/>
                <w:b w:val="0"/>
              </w:rPr>
              <w:t xml:space="preserve"> 60 horas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  <w:r w:rsidR="005F19B8">
              <w:rPr>
                <w:rFonts w:ascii="Arial" w:hAnsi="Arial" w:cs="Arial"/>
              </w:rPr>
              <w:t xml:space="preserve"> </w:t>
            </w:r>
          </w:p>
          <w:p w:rsidR="00080868" w:rsidRPr="00F87508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F87508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F87508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FA2344" w:rsidRDefault="00F87508" w:rsidP="006D0F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PD: </w:t>
            </w:r>
            <w:r w:rsidR="005F19B8" w:rsidRPr="00FA2344">
              <w:rPr>
                <w:rFonts w:ascii="Arial" w:hAnsi="Arial" w:cs="Arial"/>
                <w:lang w:val="en-US"/>
              </w:rPr>
              <w:t>4</w:t>
            </w:r>
            <w:r w:rsidR="00080868" w:rsidRPr="00FA2344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E9593F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E9593F">
              <w:rPr>
                <w:rFonts w:ascii="Arial" w:hAnsi="Arial" w:cs="Arial"/>
              </w:rPr>
              <w:t>C.H.</w:t>
            </w:r>
            <w:proofErr w:type="spellEnd"/>
            <w:r w:rsidRPr="00E9593F">
              <w:rPr>
                <w:rFonts w:ascii="Arial" w:hAnsi="Arial" w:cs="Arial"/>
              </w:rPr>
              <w:t xml:space="preserve"> Semanal:</w:t>
            </w:r>
            <w:r w:rsidR="005F19B8">
              <w:rPr>
                <w:rFonts w:ascii="Arial" w:hAnsi="Arial" w:cs="Arial"/>
              </w:rPr>
              <w:t xml:space="preserve"> 4 horas</w:t>
            </w:r>
          </w:p>
          <w:p w:rsidR="00080868" w:rsidRPr="00E9593F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E9593F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FA2344" w:rsidRDefault="00FA2344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  <w:p w:rsidR="00BB3B66" w:rsidRDefault="00BB3B66" w:rsidP="00BB3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Conceito</w:t>
            </w:r>
            <w:r w:rsidRPr="00BB3B66">
              <w:rPr>
                <w:rFonts w:ascii="Arial" w:hAnsi="Arial" w:cs="Arial"/>
              </w:rPr>
              <w:t xml:space="preserve"> probabilidade. </w:t>
            </w:r>
            <w:r>
              <w:rPr>
                <w:rFonts w:ascii="Arial" w:hAnsi="Arial" w:cs="Arial"/>
              </w:rPr>
              <w:t xml:space="preserve">Teorema de </w:t>
            </w:r>
            <w:proofErr w:type="spellStart"/>
            <w:r>
              <w:rPr>
                <w:rFonts w:ascii="Arial" w:hAnsi="Arial" w:cs="Arial"/>
              </w:rPr>
              <w:t>Bayes</w:t>
            </w:r>
            <w:proofErr w:type="spellEnd"/>
            <w:r>
              <w:rPr>
                <w:rFonts w:ascii="Arial" w:hAnsi="Arial" w:cs="Arial"/>
              </w:rPr>
              <w:t xml:space="preserve">, da probabilidade total e </w:t>
            </w:r>
            <w:r w:rsidRPr="00BB3B66">
              <w:rPr>
                <w:rFonts w:ascii="Arial" w:hAnsi="Arial" w:cs="Arial"/>
              </w:rPr>
              <w:t xml:space="preserve">da probabilidade condicional. </w:t>
            </w:r>
            <w:r>
              <w:rPr>
                <w:rFonts w:ascii="Arial" w:hAnsi="Arial" w:cs="Arial"/>
              </w:rPr>
              <w:t>I</w:t>
            </w:r>
            <w:r w:rsidRPr="00BB3B66">
              <w:rPr>
                <w:rFonts w:ascii="Arial" w:hAnsi="Arial" w:cs="Arial"/>
              </w:rPr>
              <w:t>ndependência de eventos</w:t>
            </w:r>
            <w:r>
              <w:rPr>
                <w:rFonts w:ascii="Arial" w:hAnsi="Arial" w:cs="Arial"/>
              </w:rPr>
              <w:t>.</w:t>
            </w:r>
            <w:r w:rsidRPr="00BB3B66">
              <w:rPr>
                <w:rFonts w:ascii="Arial" w:hAnsi="Arial" w:cs="Arial"/>
              </w:rPr>
              <w:t xml:space="preserve"> Variáveis aleatórias discretas e contínuas. Função</w:t>
            </w:r>
            <w:r>
              <w:rPr>
                <w:rFonts w:ascii="Arial" w:hAnsi="Arial" w:cs="Arial"/>
              </w:rPr>
              <w:t xml:space="preserve"> distribuição de probabilidade, Função de probabilidade no ponto e F</w:t>
            </w:r>
            <w:r w:rsidRPr="00BB3B66">
              <w:rPr>
                <w:rFonts w:ascii="Arial" w:hAnsi="Arial" w:cs="Arial"/>
              </w:rPr>
              <w:t>unção densidade</w:t>
            </w:r>
            <w:r>
              <w:rPr>
                <w:rFonts w:ascii="Arial" w:hAnsi="Arial" w:cs="Arial"/>
              </w:rPr>
              <w:t xml:space="preserve"> de probabilidade</w:t>
            </w:r>
            <w:r w:rsidRPr="00BB3B6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Distribuições especiais. Valor esperado,</w:t>
            </w:r>
            <w:r w:rsidRPr="00BB3B66">
              <w:rPr>
                <w:rFonts w:ascii="Arial" w:hAnsi="Arial" w:cs="Arial"/>
              </w:rPr>
              <w:t xml:space="preserve"> variância</w:t>
            </w:r>
            <w:r w:rsidRPr="000D7EF8">
              <w:rPr>
                <w:rFonts w:ascii="Arial" w:hAnsi="Arial" w:cs="Arial"/>
              </w:rPr>
              <w:t xml:space="preserve"> e momentos</w:t>
            </w:r>
            <w:r w:rsidRPr="00BB3B66">
              <w:rPr>
                <w:rFonts w:ascii="Arial" w:hAnsi="Arial" w:cs="Arial"/>
              </w:rPr>
              <w:t xml:space="preserve">. Desigualdades de </w:t>
            </w:r>
            <w:proofErr w:type="spellStart"/>
            <w:r w:rsidRPr="00BB3B66">
              <w:rPr>
                <w:rFonts w:ascii="Arial" w:hAnsi="Arial" w:cs="Arial"/>
              </w:rPr>
              <w:t>Markov</w:t>
            </w:r>
            <w:proofErr w:type="spellEnd"/>
            <w:r w:rsidRPr="00BB3B66">
              <w:rPr>
                <w:rFonts w:ascii="Arial" w:hAnsi="Arial" w:cs="Arial"/>
              </w:rPr>
              <w:t xml:space="preserve"> e </w:t>
            </w:r>
            <w:proofErr w:type="spellStart"/>
            <w:r w:rsidRPr="00BB3B66">
              <w:rPr>
                <w:rFonts w:ascii="Arial" w:hAnsi="Arial" w:cs="Arial"/>
              </w:rPr>
              <w:t>Tchebysh</w:t>
            </w:r>
            <w:r w:rsidRPr="000D7EF8">
              <w:rPr>
                <w:rFonts w:ascii="Arial" w:hAnsi="Arial" w:cs="Arial"/>
              </w:rPr>
              <w:t>ev</w:t>
            </w:r>
            <w:proofErr w:type="spellEnd"/>
            <w:r w:rsidRPr="000D7EF8">
              <w:rPr>
                <w:rFonts w:ascii="Arial" w:hAnsi="Arial" w:cs="Arial"/>
              </w:rPr>
              <w:t xml:space="preserve">. </w:t>
            </w:r>
            <w:r w:rsidRPr="00BB3B66">
              <w:rPr>
                <w:rFonts w:ascii="Arial" w:hAnsi="Arial" w:cs="Arial"/>
              </w:rPr>
              <w:t xml:space="preserve">Variáveis aleatórias conjuntas, função distribuição conjunta e marginal; independência estatística; covariância e coeficiente de correlação. </w:t>
            </w:r>
            <w:proofErr w:type="spellStart"/>
            <w:r w:rsidRPr="00BB3B66">
              <w:rPr>
                <w:rFonts w:ascii="Arial" w:hAnsi="Arial" w:cs="Arial"/>
                <w:lang w:val="en-US"/>
              </w:rPr>
              <w:t>Processos</w:t>
            </w:r>
            <w:proofErr w:type="spellEnd"/>
            <w:r w:rsidRPr="00BB3B6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B3B66">
              <w:rPr>
                <w:rFonts w:ascii="Arial" w:hAnsi="Arial" w:cs="Arial"/>
                <w:lang w:val="en-US"/>
              </w:rPr>
              <w:t>estocásticos</w:t>
            </w:r>
            <w:proofErr w:type="spellEnd"/>
            <w:r w:rsidRPr="00BB3B6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B3B66">
              <w:rPr>
                <w:rFonts w:ascii="Arial" w:hAnsi="Arial" w:cs="Arial"/>
                <w:lang w:val="en-US"/>
              </w:rPr>
              <w:t>elementares</w:t>
            </w:r>
            <w:proofErr w:type="spellEnd"/>
            <w:r w:rsidRPr="00BB3B66">
              <w:rPr>
                <w:rFonts w:ascii="Arial" w:hAnsi="Arial" w:cs="Arial"/>
                <w:lang w:val="en-US"/>
              </w:rPr>
              <w:t>.</w:t>
            </w:r>
          </w:p>
          <w:p w:rsidR="00080868" w:rsidRPr="005D787A" w:rsidRDefault="00080868" w:rsidP="00BB3B66">
            <w:pPr>
              <w:rPr>
                <w:rFonts w:cs="Arial"/>
              </w:rPr>
            </w:pPr>
          </w:p>
        </w:tc>
      </w:tr>
      <w:tr w:rsidR="00080868" w:rsidRPr="00AD0CD2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E9593F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5918F9" w:rsidRPr="000D7EF8" w:rsidRDefault="00A67A8E" w:rsidP="000D7EF8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67A8E">
              <w:rPr>
                <w:rFonts w:ascii="Arial" w:hAnsi="Arial" w:cs="Arial"/>
                <w:lang w:val="en-US"/>
              </w:rPr>
              <w:t>Albuquerque</w:t>
            </w:r>
            <w:r>
              <w:rPr>
                <w:rFonts w:ascii="Arial" w:hAnsi="Arial" w:cs="Arial"/>
                <w:lang w:val="en-US"/>
              </w:rPr>
              <w:t>,</w:t>
            </w:r>
            <w:r w:rsidRPr="00A67A8E">
              <w:rPr>
                <w:rFonts w:ascii="Arial" w:hAnsi="Arial" w:cs="Arial"/>
                <w:lang w:val="en-US"/>
              </w:rPr>
              <w:t xml:space="preserve"> </w:t>
            </w:r>
            <w:r w:rsidR="005918F9" w:rsidRPr="00A67A8E">
              <w:rPr>
                <w:rFonts w:ascii="Arial" w:hAnsi="Arial" w:cs="Arial"/>
                <w:lang w:val="en-US"/>
              </w:rPr>
              <w:t xml:space="preserve">J. P. A. and J. M. P. Fortes and W. A. </w:t>
            </w:r>
            <w:proofErr w:type="spellStart"/>
            <w:r w:rsidR="005918F9" w:rsidRPr="00A67A8E">
              <w:rPr>
                <w:rFonts w:ascii="Arial" w:hAnsi="Arial" w:cs="Arial"/>
                <w:lang w:val="en-US"/>
              </w:rPr>
              <w:t>Finamore</w:t>
            </w:r>
            <w:proofErr w:type="spellEnd"/>
            <w:r w:rsidR="005918F9" w:rsidRPr="00A67A8E">
              <w:rPr>
                <w:rFonts w:ascii="Arial" w:hAnsi="Arial" w:cs="Arial"/>
                <w:lang w:val="en-US"/>
              </w:rPr>
              <w:t xml:space="preserve">. </w:t>
            </w:r>
            <w:r w:rsidR="005918F9" w:rsidRPr="000D7EF8">
              <w:rPr>
                <w:rFonts w:ascii="Arial" w:hAnsi="Arial" w:cs="Arial"/>
              </w:rPr>
              <w:t xml:space="preserve">Probabilidade, Variáveis Aleatórias e Processos Estocásticos. Editora </w:t>
            </w:r>
            <w:proofErr w:type="spellStart"/>
            <w:r w:rsidR="005918F9" w:rsidRPr="000D7EF8">
              <w:rPr>
                <w:rFonts w:ascii="Arial" w:hAnsi="Arial" w:cs="Arial"/>
              </w:rPr>
              <w:t>PUC-Rio</w:t>
            </w:r>
            <w:proofErr w:type="spellEnd"/>
            <w:r w:rsidR="005918F9" w:rsidRPr="000D7EF8">
              <w:rPr>
                <w:rFonts w:ascii="Arial" w:hAnsi="Arial" w:cs="Arial"/>
              </w:rPr>
              <w:t>, 2008.</w:t>
            </w:r>
          </w:p>
          <w:p w:rsidR="00E60651" w:rsidRPr="000D7EF8" w:rsidRDefault="00A67A8E" w:rsidP="000D7EF8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D7EF8">
              <w:rPr>
                <w:rFonts w:ascii="Arial" w:hAnsi="Arial" w:cs="Arial"/>
              </w:rPr>
              <w:t>Meyer</w:t>
            </w:r>
            <w:r>
              <w:rPr>
                <w:rFonts w:ascii="Arial" w:hAnsi="Arial" w:cs="Arial"/>
              </w:rPr>
              <w:t>,</w:t>
            </w:r>
            <w:r w:rsidRPr="000D7EF8">
              <w:rPr>
                <w:rFonts w:ascii="Arial" w:hAnsi="Arial" w:cs="Arial"/>
              </w:rPr>
              <w:t xml:space="preserve"> </w:t>
            </w:r>
            <w:r w:rsidR="005918F9" w:rsidRPr="000D7EF8">
              <w:rPr>
                <w:rFonts w:ascii="Arial" w:hAnsi="Arial" w:cs="Arial"/>
              </w:rPr>
              <w:t>P. L.. Probabilidade: Aplicações a Estatística, Livros Técnicos e Científicos Editora, 2a edição, 1983.</w:t>
            </w:r>
          </w:p>
          <w:p w:rsidR="00080868" w:rsidRPr="000D7EF8" w:rsidRDefault="00A67A8E" w:rsidP="000D7EF8">
            <w:pPr>
              <w:pStyle w:val="Ttulo1"/>
              <w:numPr>
                <w:ilvl w:val="0"/>
                <w:numId w:val="12"/>
              </w:numPr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Hsu, H. P</w:t>
            </w:r>
            <w:r w:rsidR="000D7EF8" w:rsidRPr="000D7EF8">
              <w:rPr>
                <w:rFonts w:cs="Arial"/>
                <w:b w:val="0"/>
                <w:sz w:val="20"/>
                <w:lang w:val="en-US"/>
              </w:rPr>
              <w:t xml:space="preserve">. </w:t>
            </w:r>
            <w:proofErr w:type="spellStart"/>
            <w:r w:rsidR="000D7EF8" w:rsidRPr="000D7EF8">
              <w:rPr>
                <w:rFonts w:cs="Arial"/>
                <w:b w:val="0"/>
                <w:sz w:val="20"/>
                <w:lang w:val="en-US"/>
              </w:rPr>
              <w:t>Schaum's</w:t>
            </w:r>
            <w:proofErr w:type="spellEnd"/>
            <w:r w:rsidR="000D7EF8" w:rsidRPr="000D7EF8">
              <w:rPr>
                <w:rFonts w:cs="Arial"/>
                <w:b w:val="0"/>
                <w:sz w:val="20"/>
                <w:lang w:val="en-US"/>
              </w:rPr>
              <w:t xml:space="preserve"> Outline of Theory and Problems of Probability, Random Variables and Random Processes, </w:t>
            </w:r>
            <w:proofErr w:type="spellStart"/>
            <w:r w:rsidR="000D7EF8" w:rsidRPr="000D7EF8">
              <w:rPr>
                <w:rFonts w:cs="Arial"/>
                <w:b w:val="0"/>
                <w:sz w:val="20"/>
                <w:lang w:val="en-US"/>
              </w:rPr>
              <w:t>Editora</w:t>
            </w:r>
            <w:proofErr w:type="spellEnd"/>
            <w:r w:rsidR="000D7EF8" w:rsidRPr="000D7EF8">
              <w:rPr>
                <w:rFonts w:cs="Arial"/>
                <w:b w:val="0"/>
                <w:sz w:val="20"/>
                <w:lang w:val="en-US"/>
              </w:rPr>
              <w:t xml:space="preserve"> </w:t>
            </w:r>
            <w:proofErr w:type="spellStart"/>
            <w:r w:rsidR="000D7EF8" w:rsidRPr="000D7EF8">
              <w:rPr>
                <w:rFonts w:cs="Arial"/>
                <w:b w:val="0"/>
                <w:sz w:val="20"/>
                <w:lang w:val="en-US"/>
              </w:rPr>
              <w:t>Mcgraw</w:t>
            </w:r>
            <w:proofErr w:type="spellEnd"/>
            <w:r w:rsidR="000D7EF8" w:rsidRPr="000D7EF8">
              <w:rPr>
                <w:rFonts w:cs="Arial"/>
                <w:b w:val="0"/>
                <w:sz w:val="20"/>
                <w:lang w:val="en-US"/>
              </w:rPr>
              <w:t>-Hill, 2009.</w:t>
            </w:r>
            <w:r w:rsidR="000D7EF8">
              <w:rPr>
                <w:rFonts w:cs="Arial"/>
                <w:b w:val="0"/>
                <w:sz w:val="20"/>
                <w:lang w:val="en-US"/>
              </w:rPr>
              <w:t xml:space="preserve"> </w:t>
            </w:r>
            <w:proofErr w:type="gramStart"/>
            <w:r w:rsidR="000D7EF8">
              <w:rPr>
                <w:rFonts w:cs="Arial"/>
                <w:b w:val="0"/>
                <w:sz w:val="20"/>
                <w:lang w:val="en-US"/>
              </w:rPr>
              <w:t xml:space="preserve">2a </w:t>
            </w:r>
            <w:proofErr w:type="spellStart"/>
            <w:r w:rsidR="000D7EF8">
              <w:rPr>
                <w:rFonts w:cs="Arial"/>
                <w:b w:val="0"/>
                <w:sz w:val="20"/>
                <w:lang w:val="en-US"/>
              </w:rPr>
              <w:t>edição</w:t>
            </w:r>
            <w:proofErr w:type="spellEnd"/>
            <w:r w:rsidR="000D7EF8">
              <w:rPr>
                <w:rFonts w:cs="Arial"/>
                <w:b w:val="0"/>
                <w:sz w:val="20"/>
                <w:lang w:val="en-US"/>
              </w:rPr>
              <w:t>.</w:t>
            </w:r>
            <w:proofErr w:type="gramEnd"/>
          </w:p>
          <w:p w:rsidR="00555FEB" w:rsidRPr="000D7EF8" w:rsidRDefault="00555FEB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22135E" w:rsidRDefault="0022135E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1E4177" w:rsidRDefault="00A67A8E" w:rsidP="005918F9">
            <w:pPr>
              <w:pStyle w:val="Corpodetexto3"/>
              <w:numPr>
                <w:ilvl w:val="0"/>
                <w:numId w:val="10"/>
              </w:numPr>
              <w:spacing w:line="240" w:lineRule="auto"/>
              <w:ind w:left="781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Ross, </w:t>
            </w:r>
            <w:r w:rsidR="00AD0CD2">
              <w:rPr>
                <w:rFonts w:cs="Arial"/>
                <w:sz w:val="20"/>
              </w:rPr>
              <w:t xml:space="preserve">S. </w:t>
            </w:r>
            <w:r w:rsidR="000D7EF8">
              <w:rPr>
                <w:rFonts w:cs="Arial"/>
                <w:sz w:val="20"/>
              </w:rPr>
              <w:t>Probabilidade</w:t>
            </w:r>
            <w:r w:rsidR="00AD0CD2">
              <w:rPr>
                <w:rFonts w:cs="Arial"/>
                <w:sz w:val="20"/>
              </w:rPr>
              <w:t xml:space="preserve">, um curso moderno. Ed. </w:t>
            </w:r>
            <w:proofErr w:type="spellStart"/>
            <w:r w:rsidR="00AD0CD2">
              <w:rPr>
                <w:rFonts w:cs="Arial"/>
                <w:sz w:val="20"/>
              </w:rPr>
              <w:t>Bookman</w:t>
            </w:r>
            <w:proofErr w:type="spellEnd"/>
            <w:r w:rsidR="00AD0CD2">
              <w:rPr>
                <w:rFonts w:cs="Arial"/>
                <w:sz w:val="20"/>
              </w:rPr>
              <w:t>. 8ª edição.</w:t>
            </w:r>
          </w:p>
          <w:p w:rsidR="000D7EF8" w:rsidRPr="00AD0CD2" w:rsidRDefault="00AD0CD2" w:rsidP="005918F9">
            <w:pPr>
              <w:pStyle w:val="Corpodetexto3"/>
              <w:numPr>
                <w:ilvl w:val="0"/>
                <w:numId w:val="10"/>
              </w:numPr>
              <w:spacing w:line="240" w:lineRule="auto"/>
              <w:ind w:left="781"/>
              <w:jc w:val="left"/>
              <w:rPr>
                <w:rFonts w:cs="Arial"/>
                <w:sz w:val="20"/>
                <w:lang w:val="en-US"/>
              </w:rPr>
            </w:pPr>
            <w:r w:rsidRPr="00A67A8E">
              <w:rPr>
                <w:rFonts w:cs="Arial"/>
                <w:sz w:val="20"/>
                <w:lang w:val="en-US"/>
              </w:rPr>
              <w:t>Papoulis</w:t>
            </w:r>
            <w:r w:rsidR="00A67A8E">
              <w:rPr>
                <w:rFonts w:cs="Arial"/>
                <w:sz w:val="20"/>
                <w:lang w:val="en-US"/>
              </w:rPr>
              <w:t>, A</w:t>
            </w:r>
            <w:r w:rsidRPr="00A67A8E">
              <w:rPr>
                <w:rFonts w:cs="Arial"/>
                <w:sz w:val="20"/>
                <w:lang w:val="en-US"/>
              </w:rPr>
              <w:t xml:space="preserve">. </w:t>
            </w:r>
            <w:r w:rsidRPr="00AD0CD2">
              <w:rPr>
                <w:rFonts w:cs="Arial"/>
                <w:sz w:val="20"/>
                <w:lang w:val="en-US"/>
              </w:rPr>
              <w:t xml:space="preserve">Probability, </w:t>
            </w:r>
            <w:proofErr w:type="spellStart"/>
            <w:r w:rsidRPr="00AD0CD2">
              <w:rPr>
                <w:rFonts w:cs="Arial"/>
                <w:sz w:val="20"/>
                <w:lang w:val="en-US"/>
              </w:rPr>
              <w:t>Randon</w:t>
            </w:r>
            <w:proofErr w:type="spellEnd"/>
            <w:r w:rsidRPr="00AD0CD2">
              <w:rPr>
                <w:rFonts w:cs="Arial"/>
                <w:sz w:val="20"/>
                <w:lang w:val="en-US"/>
              </w:rPr>
              <w:t xml:space="preserve"> Variables and Stochastic Processes. </w:t>
            </w:r>
            <w:r>
              <w:rPr>
                <w:rFonts w:cs="Arial"/>
                <w:sz w:val="20"/>
                <w:lang w:val="en-US"/>
              </w:rPr>
              <w:t>3</w:t>
            </w:r>
            <w:r w:rsidRPr="00AD0CD2">
              <w:rPr>
                <w:rFonts w:cs="Arial"/>
                <w:sz w:val="20"/>
                <w:vertAlign w:val="superscript"/>
                <w:lang w:val="en-US"/>
              </w:rPr>
              <w:t>rd</w:t>
            </w:r>
            <w:r>
              <w:rPr>
                <w:rFonts w:cs="Arial"/>
                <w:sz w:val="20"/>
                <w:lang w:val="en-US"/>
              </w:rPr>
              <w:t xml:space="preserve"> edition. 1991</w:t>
            </w:r>
          </w:p>
          <w:p w:rsidR="000D7EF8" w:rsidRPr="00AD0CD2" w:rsidRDefault="000D7EF8" w:rsidP="000D7EF8">
            <w:pPr>
              <w:pStyle w:val="Corpodetexto3"/>
              <w:spacing w:line="240" w:lineRule="auto"/>
              <w:ind w:left="781"/>
              <w:jc w:val="left"/>
              <w:rPr>
                <w:rFonts w:cs="Arial"/>
                <w:sz w:val="20"/>
                <w:lang w:val="en-US"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AD0CD2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</w:tc>
      </w:tr>
    </w:tbl>
    <w:p w:rsidR="00080868" w:rsidRPr="00AD0CD2" w:rsidRDefault="00080868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</w:rPr>
        <w:t>Legenda:</w:t>
      </w:r>
      <w:r w:rsidR="00AD0CD2">
        <w:rPr>
          <w:rFonts w:ascii="Arial" w:hAnsi="Arial" w:cs="Arial"/>
        </w:rPr>
        <w:t xml:space="preserve"> </w:t>
      </w:r>
      <w:proofErr w:type="gramStart"/>
      <w:r w:rsidRPr="005D787A">
        <w:rPr>
          <w:rFonts w:ascii="Arial" w:hAnsi="Arial" w:cs="Arial"/>
          <w:sz w:val="18"/>
          <w:szCs w:val="18"/>
        </w:rPr>
        <w:t>Conf</w:t>
      </w:r>
      <w:r w:rsidR="00AD0CD2">
        <w:rPr>
          <w:rFonts w:ascii="Arial" w:hAnsi="Arial" w:cs="Arial"/>
          <w:sz w:val="18"/>
          <w:szCs w:val="18"/>
        </w:rPr>
        <w:t>.</w:t>
      </w:r>
      <w:proofErr w:type="gramEnd"/>
      <w:r w:rsidRPr="005D787A">
        <w:rPr>
          <w:rFonts w:ascii="Arial" w:hAnsi="Arial" w:cs="Arial"/>
          <w:sz w:val="18"/>
          <w:szCs w:val="18"/>
        </w:rPr>
        <w:t>Resolução 15/10-CEPE: PD- Padrão</w:t>
      </w:r>
      <w:r w:rsidR="00AD0CD2">
        <w:rPr>
          <w:rFonts w:ascii="Arial" w:hAnsi="Arial" w:cs="Arial"/>
          <w:sz w:val="18"/>
          <w:szCs w:val="18"/>
        </w:rPr>
        <w:t>,</w:t>
      </w:r>
      <w:r w:rsidRPr="005D787A">
        <w:rPr>
          <w:rFonts w:ascii="Arial" w:hAnsi="Arial" w:cs="Arial"/>
          <w:sz w:val="18"/>
          <w:szCs w:val="18"/>
        </w:rPr>
        <w:t xml:space="preserve"> LB – Lab</w:t>
      </w:r>
      <w:r w:rsidR="00AD0CD2">
        <w:rPr>
          <w:rFonts w:ascii="Arial" w:hAnsi="Arial" w:cs="Arial"/>
          <w:sz w:val="18"/>
          <w:szCs w:val="18"/>
        </w:rPr>
        <w:t xml:space="preserve">. CP – Campo, </w:t>
      </w:r>
      <w:r w:rsidRPr="005D787A">
        <w:rPr>
          <w:rFonts w:ascii="Arial" w:hAnsi="Arial" w:cs="Arial"/>
          <w:sz w:val="18"/>
          <w:szCs w:val="18"/>
        </w:rPr>
        <w:t>ES – Estágio    OR - Orientada</w:t>
      </w:r>
    </w:p>
    <w:sectPr w:rsidR="00080868" w:rsidRPr="00AD0CD2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0720"/>
    <w:multiLevelType w:val="hybridMultilevel"/>
    <w:tmpl w:val="287C7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756A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2206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4975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F3562"/>
    <w:multiLevelType w:val="hybridMultilevel"/>
    <w:tmpl w:val="38BC1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E496D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A22F6"/>
    <w:multiLevelType w:val="hybridMultilevel"/>
    <w:tmpl w:val="E6E22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87101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D79E9"/>
    <w:multiLevelType w:val="hybridMultilevel"/>
    <w:tmpl w:val="82BC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354"/>
    <w:multiLevelType w:val="hybridMultilevel"/>
    <w:tmpl w:val="6A04A0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7545EC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924BB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0D7EF8"/>
    <w:rsid w:val="0012729D"/>
    <w:rsid w:val="001D37E7"/>
    <w:rsid w:val="001E4177"/>
    <w:rsid w:val="0022135E"/>
    <w:rsid w:val="00244C6E"/>
    <w:rsid w:val="0025321F"/>
    <w:rsid w:val="002A5B6F"/>
    <w:rsid w:val="00354058"/>
    <w:rsid w:val="00400FF5"/>
    <w:rsid w:val="00420238"/>
    <w:rsid w:val="00486734"/>
    <w:rsid w:val="004A5D95"/>
    <w:rsid w:val="004B251C"/>
    <w:rsid w:val="004C343D"/>
    <w:rsid w:val="00526983"/>
    <w:rsid w:val="00555FEB"/>
    <w:rsid w:val="005918F9"/>
    <w:rsid w:val="005D7004"/>
    <w:rsid w:val="005D787A"/>
    <w:rsid w:val="005F19B8"/>
    <w:rsid w:val="006A28AF"/>
    <w:rsid w:val="006D0F36"/>
    <w:rsid w:val="00877837"/>
    <w:rsid w:val="00A67A8E"/>
    <w:rsid w:val="00AA0244"/>
    <w:rsid w:val="00AB5CA6"/>
    <w:rsid w:val="00AD0CD2"/>
    <w:rsid w:val="00B26AC2"/>
    <w:rsid w:val="00B64827"/>
    <w:rsid w:val="00BB3B66"/>
    <w:rsid w:val="00C0198E"/>
    <w:rsid w:val="00C54549"/>
    <w:rsid w:val="00C76703"/>
    <w:rsid w:val="00C951C4"/>
    <w:rsid w:val="00CB2CA6"/>
    <w:rsid w:val="00CE72B9"/>
    <w:rsid w:val="00D632DE"/>
    <w:rsid w:val="00D65662"/>
    <w:rsid w:val="00D76EE7"/>
    <w:rsid w:val="00E60651"/>
    <w:rsid w:val="00E646C7"/>
    <w:rsid w:val="00E9593F"/>
    <w:rsid w:val="00EB36B5"/>
    <w:rsid w:val="00F051D4"/>
    <w:rsid w:val="00F17FC2"/>
    <w:rsid w:val="00F87508"/>
    <w:rsid w:val="00FA2344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E9593F"/>
  </w:style>
  <w:style w:type="paragraph" w:styleId="PargrafodaLista">
    <w:name w:val="List Paragraph"/>
    <w:basedOn w:val="Normal"/>
    <w:uiPriority w:val="34"/>
    <w:qFormat/>
    <w:rsid w:val="000D7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Gustavo</cp:lastModifiedBy>
  <cp:revision>14</cp:revision>
  <cp:lastPrinted>2010-09-15T19:26:00Z</cp:lastPrinted>
  <dcterms:created xsi:type="dcterms:W3CDTF">2011-03-29T14:43:00Z</dcterms:created>
  <dcterms:modified xsi:type="dcterms:W3CDTF">2011-03-29T19:23:00Z</dcterms:modified>
</cp:coreProperties>
</file>