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240"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FICHA INDIVIDUAL DE AVALIAÇÃO DO TCC 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Grid"/>
        <w:tblW w:w="9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2684"/>
        <w:gridCol w:w="6315"/>
      </w:tblGrid>
      <w:tr>
        <w:trPr>
          <w:trHeight w:val="300" w:hRule="atLeast"/>
        </w:trPr>
        <w:tc>
          <w:tcPr>
            <w:tcW w:w="2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Título do trabalho</w:t>
            </w:r>
          </w:p>
        </w:tc>
        <w:tc>
          <w:tcPr>
            <w:tcW w:w="6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899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2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Data</w:t>
            </w:r>
          </w:p>
        </w:tc>
        <w:tc>
          <w:tcPr>
            <w:tcW w:w="6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2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Acadêmico</w:t>
            </w:r>
          </w:p>
        </w:tc>
        <w:tc>
          <w:tcPr>
            <w:tcW w:w="6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Grid"/>
        <w:tblW w:w="9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2684"/>
        <w:gridCol w:w="6315"/>
      </w:tblGrid>
      <w:tr>
        <w:trPr>
          <w:trHeight w:val="300" w:hRule="atLeast"/>
        </w:trPr>
        <w:tc>
          <w:tcPr>
            <w:tcW w:w="2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Avaliador</w:t>
            </w:r>
          </w:p>
        </w:tc>
        <w:tc>
          <w:tcPr>
            <w:tcW w:w="63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tbl>
      <w:tblPr>
        <w:tblStyle w:val="TableNormal"/>
        <w:tblW w:w="9016" w:type="dxa"/>
        <w:jc w:val="left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val="06a0" w:noHBand="1" w:noVBand="1" w:firstColumn="1" w:lastRow="0" w:lastColumn="0" w:firstRow="1"/>
      </w:tblPr>
      <w:tblGrid>
        <w:gridCol w:w="7297"/>
        <w:gridCol w:w="859"/>
        <w:gridCol w:w="860"/>
      </w:tblGrid>
      <w:tr>
        <w:trPr>
          <w:trHeight w:val="300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Quesito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Peso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Nota</w:t>
            </w:r>
          </w:p>
        </w:tc>
      </w:tr>
      <w:tr>
        <w:trPr>
          <w:trHeight w:val="300" w:hRule="atLeast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center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Apresentação</w:t>
            </w:r>
          </w:p>
        </w:tc>
      </w:tr>
      <w:tr>
        <w:trPr>
          <w:trHeight w:val="300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O tema é adequado para um TCC de engenharia elétrica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Objetivos estão claros e coerentes com o problema apresentado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Os objetivos específicos são claros e auditáveis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Referencial teórico é consistente e adequado à abordagem proposta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O aluno mostrou estado da arte para o tema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Metodologia apresentada é adequada ao problema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O cronograma está adequado ao trabalho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8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righ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Subtotal (0 a 7)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center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Arguição</w:t>
            </w:r>
          </w:p>
        </w:tc>
      </w:tr>
      <w:tr>
        <w:trPr>
          <w:trHeight w:val="300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Segurança e conhecimento em questões conceituais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Segurança e conhecimento em questões metodológicas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Segurança e conhecimento da literatura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lef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8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righ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Subtotal (0 a 3)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8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Autospacing="0" w:before="0" w:afterAutospacing="0" w:after="0"/>
              <w:jc w:val="right"/>
              <w:rPr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strike w:val="false"/>
                <w:dstrike w:val="false"/>
                <w:color w:val="000000" w:themeColor="text1" w:themeShade="ff" w:themeTint="ff"/>
                <w:kern w:val="0"/>
                <w:sz w:val="22"/>
                <w:szCs w:val="22"/>
                <w:u w:val="none"/>
                <w:lang w:val="pt-BR" w:eastAsia="en-US" w:bidi="ar-SA"/>
              </w:rPr>
              <w:t>Nota FINAL (0 a 10)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LibreOffice/7.3.7.2$Linux_X86_64 LibreOffice_project/30$Build-2</Application>
  <AppVersion>15.0000</AppVersion>
  <Pages>1</Pages>
  <Words>114</Words>
  <Characters>581</Characters>
  <CharactersWithSpaces>662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2023-11-30T15:45:17Z</dcterms:created>
  <dc:creator>Kristie Kaminski Kuster</dc:creator>
  <dc:description/>
  <dc:language>pt-BR</dc:language>
  <cp:lastModifiedBy/>
  <dcterms:modified xsi:type="dcterms:W3CDTF">2024-10-12T20:10:18Z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