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24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FICHA INDIVIDUAL DE AVALIAÇÃO DO TCC 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Grid"/>
        <w:tblW w:w="9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2684"/>
        <w:gridCol w:w="6315"/>
      </w:tblGrid>
      <w:tr>
        <w:trPr>
          <w:trHeight w:val="300" w:hRule="atLeast"/>
        </w:trPr>
        <w:tc>
          <w:tcPr>
            <w:tcW w:w="2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Título do trabalho</w:t>
            </w:r>
          </w:p>
        </w:tc>
        <w:tc>
          <w:tcPr>
            <w:tcW w:w="6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2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Data 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da d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efesa</w:t>
            </w:r>
          </w:p>
        </w:tc>
        <w:tc>
          <w:tcPr>
            <w:tcW w:w="6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2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Acadêmico</w:t>
            </w:r>
          </w:p>
        </w:tc>
        <w:tc>
          <w:tcPr>
            <w:tcW w:w="6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Grid"/>
        <w:tblW w:w="9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2684"/>
        <w:gridCol w:w="6315"/>
      </w:tblGrid>
      <w:tr>
        <w:trPr>
          <w:trHeight w:val="300" w:hRule="atLeast"/>
        </w:trPr>
        <w:tc>
          <w:tcPr>
            <w:tcW w:w="2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Avaliador</w:t>
            </w:r>
          </w:p>
        </w:tc>
        <w:tc>
          <w:tcPr>
            <w:tcW w:w="6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8985" w:type="dxa"/>
        <w:jc w:val="left"/>
        <w:tblInd w:w="25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val="06a0" w:noHBand="1" w:noVBand="1" w:firstColumn="1" w:lastRow="0" w:lastColumn="0" w:firstRow="1"/>
      </w:tblPr>
      <w:tblGrid>
        <w:gridCol w:w="7260"/>
        <w:gridCol w:w="870"/>
        <w:gridCol w:w="855"/>
      </w:tblGrid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Quesito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Peso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Nota</w:t>
            </w:r>
          </w:p>
        </w:tc>
      </w:tr>
      <w:tr>
        <w:trPr>
          <w:trHeight w:val="300" w:hRule="atLeast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center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Trabalho Escrito</w:t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Formulação clara dos objetivos do problema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Profundidade do tema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Metodologia do trabalho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Articulação dos resultados obtidos com os objetivos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Relevância do tema em consonância com a engenharia elétrica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Concordância com as regras de formatação definidas nas Normas da UFPR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righ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Subtotal (0 a 6)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center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Apresentação</w:t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Domínio do assunto e capacidade de síntese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Recursos de apresentação e uso adequado do tempo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Postura e linguagens de expressão adequadas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righ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Subtotal (0 a 3)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center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Arguição</w:t>
            </w:r>
          </w:p>
        </w:tc>
      </w:tr>
      <w:tr>
        <w:trPr>
          <w:trHeight w:val="30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Domínio do assunto e capacidade de síntese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righ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Nota FINAL (0 a 10)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1</Pages>
  <Words>112</Words>
  <Characters>561</Characters>
  <CharactersWithSpaces>639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2023-11-30T15:45:17Z</dcterms:created>
  <dc:creator>Kristie Kaminski Kuster</dc:creator>
  <dc:description/>
  <dc:language>pt-BR</dc:language>
  <cp:lastModifiedBy/>
  <dcterms:modified xsi:type="dcterms:W3CDTF">2024-10-12T20:11:41Z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